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8" w:rsidRDefault="000858A8" w:rsidP="000858A8">
      <w:pPr>
        <w:ind w:right="-5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960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A8" w:rsidRPr="00EF348D" w:rsidRDefault="000858A8" w:rsidP="000858A8">
      <w:pPr>
        <w:ind w:right="-108" w:firstLine="709"/>
        <w:jc w:val="right"/>
        <w:rPr>
          <w:b/>
        </w:rPr>
      </w:pPr>
    </w:p>
    <w:p w:rsidR="000858A8" w:rsidRPr="00E97002" w:rsidRDefault="000858A8" w:rsidP="000858A8">
      <w:pPr>
        <w:tabs>
          <w:tab w:val="center" w:pos="4618"/>
        </w:tabs>
        <w:ind w:right="-108"/>
        <w:jc w:val="center"/>
        <w:rPr>
          <w:b/>
          <w:sz w:val="22"/>
        </w:rPr>
      </w:pPr>
      <w:r w:rsidRPr="00E97002">
        <w:rPr>
          <w:b/>
          <w:sz w:val="22"/>
        </w:rPr>
        <w:t>БЕЛОЯРСКИЙ РАЙОН</w:t>
      </w:r>
    </w:p>
    <w:p w:rsidR="000858A8" w:rsidRPr="00EC6E80" w:rsidRDefault="000858A8" w:rsidP="000858A8">
      <w:pPr>
        <w:pStyle w:val="3"/>
        <w:tabs>
          <w:tab w:val="center" w:pos="4618"/>
          <w:tab w:val="left" w:pos="8300"/>
        </w:tabs>
        <w:ind w:right="-108"/>
        <w:jc w:val="center"/>
        <w:rPr>
          <w:rFonts w:ascii="Times New Roman" w:hAnsi="Times New Roman"/>
          <w:sz w:val="22"/>
          <w:szCs w:val="22"/>
        </w:rPr>
      </w:pPr>
      <w:r w:rsidRPr="00EC6E80">
        <w:rPr>
          <w:rFonts w:ascii="Times New Roman" w:hAnsi="Times New Roman"/>
          <w:sz w:val="22"/>
          <w:szCs w:val="22"/>
        </w:rPr>
        <w:t>ХАНТЫ-МАНСИЙСКИЙ АВТОНОМНЫЙ ОКРУГ – ЮГРА</w:t>
      </w:r>
    </w:p>
    <w:p w:rsidR="000858A8" w:rsidRPr="00E97002" w:rsidRDefault="000858A8" w:rsidP="000858A8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АДМИНИСТРАЦИЯ  БЕЛОЯРСКОГО РАЙОНА</w:t>
      </w:r>
    </w:p>
    <w:p w:rsidR="000858A8" w:rsidRPr="00E97002" w:rsidRDefault="000858A8" w:rsidP="000858A8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ПОСТАНОВЛЕНИЕ</w:t>
      </w:r>
    </w:p>
    <w:p w:rsidR="000858A8" w:rsidRPr="00E97002" w:rsidRDefault="000858A8" w:rsidP="000858A8">
      <w:pPr>
        <w:ind w:right="-108" w:firstLine="709"/>
      </w:pPr>
    </w:p>
    <w:p w:rsidR="000858A8" w:rsidRPr="00E97002" w:rsidRDefault="000858A8" w:rsidP="000858A8">
      <w:pPr>
        <w:pStyle w:val="31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от 30 мая </w:t>
      </w:r>
      <w:r w:rsidRPr="00E9700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97002">
        <w:rPr>
          <w:sz w:val="24"/>
          <w:szCs w:val="24"/>
        </w:rPr>
        <w:t xml:space="preserve"> года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9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97002">
        <w:rPr>
          <w:sz w:val="24"/>
          <w:szCs w:val="24"/>
        </w:rPr>
        <w:t xml:space="preserve">№ </w:t>
      </w:r>
      <w:r>
        <w:rPr>
          <w:sz w:val="24"/>
          <w:szCs w:val="24"/>
        </w:rPr>
        <w:t>525</w:t>
      </w:r>
      <w:r w:rsidRPr="00E97002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858A8" w:rsidRDefault="000858A8" w:rsidP="000858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8A8" w:rsidRPr="00880CCF" w:rsidRDefault="000858A8" w:rsidP="0008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58A8" w:rsidRPr="00880CCF" w:rsidRDefault="000858A8" w:rsidP="000858A8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0CCF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0C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16 июня 2011 года № 886</w:t>
      </w:r>
    </w:p>
    <w:p w:rsidR="000858A8" w:rsidRDefault="000858A8" w:rsidP="000858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A8" w:rsidRDefault="000858A8" w:rsidP="000858A8">
      <w:pPr>
        <w:pStyle w:val="31"/>
        <w:spacing w:before="0" w:line="240" w:lineRule="auto"/>
        <w:ind w:firstLine="709"/>
        <w:rPr>
          <w:sz w:val="24"/>
          <w:szCs w:val="24"/>
        </w:rPr>
      </w:pPr>
    </w:p>
    <w:p w:rsidR="000858A8" w:rsidRDefault="000858A8" w:rsidP="000858A8">
      <w:pPr>
        <w:pStyle w:val="31"/>
        <w:spacing w:before="0" w:line="240" w:lineRule="auto"/>
        <w:ind w:firstLine="709"/>
        <w:rPr>
          <w:sz w:val="24"/>
          <w:szCs w:val="24"/>
        </w:rPr>
      </w:pPr>
    </w:p>
    <w:p w:rsidR="000858A8" w:rsidRPr="00C46EA3" w:rsidRDefault="000858A8" w:rsidP="000858A8">
      <w:pPr>
        <w:pStyle w:val="31"/>
        <w:spacing w:before="0" w:line="240" w:lineRule="auto"/>
        <w:ind w:firstLine="709"/>
        <w:rPr>
          <w:sz w:val="24"/>
          <w:szCs w:val="24"/>
        </w:rPr>
      </w:pPr>
      <w:r w:rsidRPr="00AD4D3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AD4D3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AD4D33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D4D33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AD4D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№ </w:t>
      </w:r>
      <w:r>
        <w:rPr>
          <w:sz w:val="24"/>
          <w:szCs w:val="24"/>
        </w:rPr>
        <w:t>419</w:t>
      </w:r>
      <w:r w:rsidRPr="00AD4D33">
        <w:rPr>
          <w:sz w:val="24"/>
          <w:szCs w:val="24"/>
        </w:rPr>
        <w:t>-ФЗ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«</w:t>
      </w:r>
      <w:r>
        <w:rPr>
          <w:rFonts w:eastAsia="Calibri"/>
          <w:iCs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>
        <w:rPr>
          <w:rFonts w:eastAsia="Calibri"/>
          <w:iCs/>
          <w:sz w:val="24"/>
          <w:szCs w:val="24"/>
        </w:rPr>
        <w:t>п</w:t>
      </w:r>
      <w:proofErr w:type="gramEnd"/>
      <w:r>
        <w:rPr>
          <w:rFonts w:eastAsia="Calibri"/>
          <w:iCs/>
          <w:sz w:val="24"/>
          <w:szCs w:val="24"/>
        </w:rPr>
        <w:t xml:space="preserve"> о с т а н о в л я ю:</w:t>
      </w:r>
    </w:p>
    <w:p w:rsidR="000858A8" w:rsidRDefault="000858A8" w:rsidP="000858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125D0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 2.14 приложения «Административный регламент предоставления муниципальный услуги </w:t>
      </w:r>
      <w:r w:rsidRPr="00AC2EFF">
        <w:rPr>
          <w:rFonts w:ascii="Times New Roman" w:hAnsi="Times New Roman" w:cs="Times New Roman"/>
          <w:b w:val="0"/>
          <w:sz w:val="24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Белоярского района</w:t>
      </w:r>
      <w:r w:rsidRPr="00AC2EF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692236">
        <w:rPr>
          <w:rFonts w:ascii="Times New Roman" w:hAnsi="Times New Roman" w:cs="Times New Roman"/>
          <w:b w:val="0"/>
          <w:sz w:val="24"/>
          <w:szCs w:val="24"/>
        </w:rPr>
        <w:t>16 июня 2011 года № 886 «Об утверждении административного регламента предоставления муниципальной услуги «</w:t>
      </w:r>
      <w:r w:rsidRPr="00692236">
        <w:rPr>
          <w:rFonts w:ascii="Times New Roman" w:hAnsi="Times New Roman" w:cs="Times New Roman"/>
          <w:b w:val="0"/>
          <w:bCs w:val="0"/>
          <w:sz w:val="24"/>
          <w:szCs w:val="24"/>
        </w:rPr>
        <w:t>Признание в установленном порядке жилого помещения непригодным для проживания и многоквартирного дома аварийным и</w:t>
      </w:r>
      <w:proofErr w:type="gramEnd"/>
      <w:r w:rsidRPr="006922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подлежащим сносу или реконструкции</w:t>
      </w:r>
      <w:r w:rsidRPr="0069223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344A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е, изложив его в следующей редакции:</w:t>
      </w:r>
    </w:p>
    <w:p w:rsidR="000858A8" w:rsidRPr="00656145" w:rsidRDefault="000858A8" w:rsidP="000858A8">
      <w:pPr>
        <w:pStyle w:val="a5"/>
        <w:spacing w:before="0" w:after="0"/>
        <w:ind w:firstLine="7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12C4D">
        <w:rPr>
          <w:rFonts w:ascii="Times New Roman" w:hAnsi="Times New Roman" w:cs="Times New Roman"/>
        </w:rPr>
        <w:t>«</w:t>
      </w:r>
      <w:r w:rsidRPr="007605C2">
        <w:rPr>
          <w:rFonts w:ascii="Times New Roman" w:hAnsi="Times New Roman" w:cs="Times New Roman"/>
          <w:b/>
        </w:rPr>
        <w:t xml:space="preserve">2.14. </w:t>
      </w:r>
      <w:proofErr w:type="gramStart"/>
      <w:r w:rsidRPr="007605C2">
        <w:rPr>
          <w:rFonts w:ascii="Times New Roman" w:hAnsi="Times New Roman" w:cs="Times New Roman"/>
          <w:b/>
          <w:color w:val="auto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858A8" w:rsidRPr="00C40FC1" w:rsidRDefault="000858A8" w:rsidP="000858A8">
      <w:pPr>
        <w:pStyle w:val="a5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0858A8" w:rsidRDefault="000858A8" w:rsidP="000858A8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C40FC1">
        <w:rPr>
          <w:rFonts w:ascii="Times New Roman" w:hAnsi="Times New Roman" w:cs="Times New Roman"/>
          <w:color w:val="auto"/>
        </w:rPr>
        <w:t>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858A8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 xml:space="preserve">Вход и выход из здания, в котором </w:t>
      </w:r>
      <w:proofErr w:type="gramStart"/>
      <w:r w:rsidRPr="00C40FC1">
        <w:rPr>
          <w:sz w:val="24"/>
          <w:szCs w:val="24"/>
        </w:rPr>
        <w:t>предоставляется муниципальная услуга оборудуется</w:t>
      </w:r>
      <w:proofErr w:type="gramEnd"/>
      <w:r w:rsidRPr="00C40FC1">
        <w:rPr>
          <w:sz w:val="24"/>
          <w:szCs w:val="24"/>
        </w:rPr>
        <w:t>: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56145">
        <w:rPr>
          <w:sz w:val="24"/>
          <w:szCs w:val="24"/>
        </w:rPr>
        <w:t xml:space="preserve"> </w:t>
      </w:r>
      <w:r w:rsidRPr="00C40FC1">
        <w:rPr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sz w:val="24"/>
          <w:szCs w:val="24"/>
        </w:rPr>
        <w:t>;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соответствующими указателями с автономным источником бесперебойного питания;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контрастной маркировкой крайних ступеней по путям движения, поручнями с двух сторон.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sz w:val="24"/>
          <w:szCs w:val="24"/>
        </w:rPr>
        <w:t>банкетками</w:t>
      </w:r>
      <w:proofErr w:type="spellEnd"/>
      <w:r w:rsidRPr="00C40FC1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858A8" w:rsidRPr="00C40FC1" w:rsidRDefault="000858A8" w:rsidP="000858A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>
        <w:rPr>
          <w:sz w:val="24"/>
          <w:szCs w:val="24"/>
        </w:rPr>
        <w:t>под</w:t>
      </w:r>
      <w:r w:rsidRPr="00C40FC1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 xml:space="preserve">1.3.9 пункта 1.3 </w:t>
      </w:r>
      <w:r w:rsidRPr="00C40FC1">
        <w:rPr>
          <w:sz w:val="24"/>
          <w:szCs w:val="24"/>
        </w:rPr>
        <w:t>настоящего Административного регламента.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Место предоставления муниципальной услуги для инвалидов размещается на первом этаже здания, в котором предоставляется муниципальная услуга и 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 осуществляется вахтером административно-хозяйственной части администрации Белоярского района.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вахтером административно-хозяйственной части администрации Белоярского района;</w:t>
      </w:r>
    </w:p>
    <w:p w:rsidR="000858A8" w:rsidRPr="00C40FC1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858A8" w:rsidRPr="00B12C4D" w:rsidRDefault="000858A8" w:rsidP="000858A8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обеспечение допуска в здание, в котором предоставляется муниципальная услуга, собаки-</w:t>
      </w:r>
      <w:r w:rsidRPr="00B12C4D">
        <w:rPr>
          <w:sz w:val="24"/>
          <w:szCs w:val="24"/>
        </w:rPr>
        <w:t xml:space="preserve">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12C4D">
        <w:rPr>
          <w:sz w:val="24"/>
          <w:szCs w:val="24"/>
        </w:rPr>
        <w:t>утвержденных</w:t>
      </w:r>
      <w:proofErr w:type="gramEnd"/>
      <w:r w:rsidRPr="00B12C4D">
        <w:rPr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sz w:val="24"/>
          <w:szCs w:val="24"/>
        </w:rPr>
        <w:t>а</w:t>
      </w:r>
      <w:r w:rsidRPr="00B12C4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12C4D">
        <w:rPr>
          <w:sz w:val="24"/>
          <w:szCs w:val="24"/>
        </w:rPr>
        <w:t>386н.</w:t>
      </w:r>
    </w:p>
    <w:p w:rsidR="000858A8" w:rsidRPr="00B12C4D" w:rsidRDefault="000858A8" w:rsidP="000858A8">
      <w:pPr>
        <w:pStyle w:val="31"/>
        <w:spacing w:before="0" w:line="240" w:lineRule="auto"/>
        <w:ind w:firstLine="720"/>
        <w:rPr>
          <w:sz w:val="24"/>
          <w:szCs w:val="24"/>
        </w:rPr>
      </w:pPr>
      <w:r w:rsidRPr="00B12C4D">
        <w:rPr>
          <w:sz w:val="24"/>
          <w:szCs w:val="24"/>
        </w:rPr>
        <w:lastRenderedPageBreak/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</w:t>
      </w:r>
      <w:proofErr w:type="gramStart"/>
      <w:r w:rsidRPr="00B12C4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858A8" w:rsidRDefault="000858A8" w:rsidP="000858A8">
      <w:pPr>
        <w:pStyle w:val="ConsPlusTitle"/>
        <w:widowControl/>
        <w:ind w:firstLine="7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CC7">
        <w:rPr>
          <w:rFonts w:ascii="Times New Roman" w:hAnsi="Times New Roman" w:cs="Times New Roman"/>
          <w:b w:val="0"/>
          <w:sz w:val="24"/>
          <w:szCs w:val="24"/>
        </w:rPr>
        <w:t>2. Опубликовать     настоящее    постановление    в    газете    «Белоярские     вести. Официальный выпуск».</w:t>
      </w:r>
    </w:p>
    <w:p w:rsidR="000858A8" w:rsidRPr="00460064" w:rsidRDefault="000858A8" w:rsidP="000858A8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00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</w:t>
      </w:r>
      <w:r>
        <w:rPr>
          <w:rFonts w:ascii="Times New Roman" w:hAnsi="Times New Roman" w:cs="Times New Roman"/>
          <w:sz w:val="24"/>
          <w:szCs w:val="24"/>
        </w:rPr>
        <w:t>сле его официального опубликования.</w:t>
      </w:r>
    </w:p>
    <w:p w:rsidR="000858A8" w:rsidRDefault="000858A8" w:rsidP="000858A8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Белоярского района  Ойнеца А.В.</w:t>
      </w:r>
    </w:p>
    <w:p w:rsidR="000858A8" w:rsidRDefault="000858A8" w:rsidP="000858A8">
      <w:pPr>
        <w:pStyle w:val="11"/>
        <w:ind w:firstLine="709"/>
        <w:rPr>
          <w:sz w:val="24"/>
          <w:szCs w:val="24"/>
        </w:rPr>
      </w:pPr>
    </w:p>
    <w:p w:rsidR="000858A8" w:rsidRDefault="000858A8" w:rsidP="000858A8">
      <w:pPr>
        <w:pStyle w:val="11"/>
        <w:ind w:firstLine="709"/>
        <w:rPr>
          <w:sz w:val="24"/>
          <w:szCs w:val="24"/>
        </w:rPr>
      </w:pPr>
      <w:r w:rsidRPr="002E0CF9">
        <w:rPr>
          <w:sz w:val="24"/>
          <w:szCs w:val="24"/>
        </w:rPr>
        <w:t xml:space="preserve">                    </w:t>
      </w:r>
    </w:p>
    <w:p w:rsidR="000858A8" w:rsidRDefault="000858A8" w:rsidP="000858A8">
      <w:pPr>
        <w:jc w:val="both"/>
        <w:rPr>
          <w:sz w:val="24"/>
          <w:szCs w:val="24"/>
        </w:rPr>
      </w:pPr>
      <w:r w:rsidRPr="00E97002">
        <w:rPr>
          <w:sz w:val="24"/>
          <w:szCs w:val="24"/>
        </w:rPr>
        <w:t xml:space="preserve">Глава Белоярского района                                      </w:t>
      </w:r>
      <w:r w:rsidRPr="000016D7">
        <w:rPr>
          <w:sz w:val="24"/>
          <w:szCs w:val="24"/>
        </w:rPr>
        <w:t xml:space="preserve">           </w:t>
      </w:r>
      <w:r w:rsidRPr="00E970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Pr="00E97002">
        <w:rPr>
          <w:sz w:val="24"/>
          <w:szCs w:val="24"/>
        </w:rPr>
        <w:t xml:space="preserve">С.П.Маненков   </w:t>
      </w:r>
    </w:p>
    <w:p w:rsidR="000858A8" w:rsidRDefault="000858A8" w:rsidP="000858A8">
      <w:pPr>
        <w:jc w:val="both"/>
        <w:rPr>
          <w:sz w:val="24"/>
          <w:szCs w:val="24"/>
        </w:rPr>
      </w:pPr>
    </w:p>
    <w:p w:rsidR="0011446F" w:rsidRDefault="0011446F">
      <w:bookmarkStart w:id="0" w:name="_GoBack"/>
      <w:bookmarkEnd w:id="0"/>
    </w:p>
    <w:sectPr w:rsidR="001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BE"/>
    <w:rsid w:val="00027EBE"/>
    <w:rsid w:val="000858A8"/>
    <w:rsid w:val="001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8A8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8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858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858A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858A8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0858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0858A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Стиль1"/>
    <w:basedOn w:val="a3"/>
    <w:next w:val="a4"/>
    <w:link w:val="12"/>
    <w:qFormat/>
    <w:rsid w:val="000858A8"/>
    <w:pPr>
      <w:spacing w:line="276" w:lineRule="auto"/>
    </w:pPr>
    <w:rPr>
      <w:rFonts w:ascii="Times New Roman" w:hAnsi="Times New Roman" w:cs="Times New Roman"/>
      <w:sz w:val="28"/>
      <w:szCs w:val="2"/>
      <w:lang w:val="x-none" w:eastAsia="x-none"/>
    </w:rPr>
  </w:style>
  <w:style w:type="character" w:customStyle="1" w:styleId="12">
    <w:name w:val="Стиль1 Знак"/>
    <w:link w:val="11"/>
    <w:rsid w:val="000858A8"/>
    <w:rPr>
      <w:sz w:val="28"/>
      <w:szCs w:val="2"/>
      <w:lang w:val="x-none" w:eastAsia="x-none"/>
    </w:rPr>
  </w:style>
  <w:style w:type="paragraph" w:styleId="31">
    <w:name w:val="Body Text Indent 3"/>
    <w:basedOn w:val="a"/>
    <w:link w:val="32"/>
    <w:uiPriority w:val="99"/>
    <w:rsid w:val="000858A8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58A8"/>
    <w:rPr>
      <w:sz w:val="16"/>
      <w:szCs w:val="16"/>
    </w:rPr>
  </w:style>
  <w:style w:type="paragraph" w:styleId="a5">
    <w:name w:val="Normal (Web)"/>
    <w:basedOn w:val="a"/>
    <w:rsid w:val="000858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3">
    <w:name w:val="Balloon Text"/>
    <w:basedOn w:val="a"/>
    <w:link w:val="a6"/>
    <w:rsid w:val="00085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3"/>
    <w:rsid w:val="000858A8"/>
    <w:rPr>
      <w:rFonts w:ascii="Tahoma" w:hAnsi="Tahoma" w:cs="Tahoma"/>
      <w:sz w:val="16"/>
      <w:szCs w:val="16"/>
      <w:lang w:eastAsia="en-US"/>
    </w:rPr>
  </w:style>
  <w:style w:type="paragraph" w:styleId="a4">
    <w:name w:val="annotation text"/>
    <w:basedOn w:val="a"/>
    <w:link w:val="a7"/>
    <w:rsid w:val="000858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4"/>
    <w:rsid w:val="000858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8A8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8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858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858A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858A8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0858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0858A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Стиль1"/>
    <w:basedOn w:val="a3"/>
    <w:next w:val="a4"/>
    <w:link w:val="12"/>
    <w:qFormat/>
    <w:rsid w:val="000858A8"/>
    <w:pPr>
      <w:spacing w:line="276" w:lineRule="auto"/>
    </w:pPr>
    <w:rPr>
      <w:rFonts w:ascii="Times New Roman" w:hAnsi="Times New Roman" w:cs="Times New Roman"/>
      <w:sz w:val="28"/>
      <w:szCs w:val="2"/>
      <w:lang w:val="x-none" w:eastAsia="x-none"/>
    </w:rPr>
  </w:style>
  <w:style w:type="character" w:customStyle="1" w:styleId="12">
    <w:name w:val="Стиль1 Знак"/>
    <w:link w:val="11"/>
    <w:rsid w:val="000858A8"/>
    <w:rPr>
      <w:sz w:val="28"/>
      <w:szCs w:val="2"/>
      <w:lang w:val="x-none" w:eastAsia="x-none"/>
    </w:rPr>
  </w:style>
  <w:style w:type="paragraph" w:styleId="31">
    <w:name w:val="Body Text Indent 3"/>
    <w:basedOn w:val="a"/>
    <w:link w:val="32"/>
    <w:uiPriority w:val="99"/>
    <w:rsid w:val="000858A8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58A8"/>
    <w:rPr>
      <w:sz w:val="16"/>
      <w:szCs w:val="16"/>
    </w:rPr>
  </w:style>
  <w:style w:type="paragraph" w:styleId="a5">
    <w:name w:val="Normal (Web)"/>
    <w:basedOn w:val="a"/>
    <w:rsid w:val="000858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3">
    <w:name w:val="Balloon Text"/>
    <w:basedOn w:val="a"/>
    <w:link w:val="a6"/>
    <w:rsid w:val="00085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3"/>
    <w:rsid w:val="000858A8"/>
    <w:rPr>
      <w:rFonts w:ascii="Tahoma" w:hAnsi="Tahoma" w:cs="Tahoma"/>
      <w:sz w:val="16"/>
      <w:szCs w:val="16"/>
      <w:lang w:eastAsia="en-US"/>
    </w:rPr>
  </w:style>
  <w:style w:type="paragraph" w:styleId="a4">
    <w:name w:val="annotation text"/>
    <w:basedOn w:val="a"/>
    <w:link w:val="a7"/>
    <w:rsid w:val="000858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4"/>
    <w:rsid w:val="000858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>*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2016-05-30T12:35:00Z</dcterms:created>
  <dcterms:modified xsi:type="dcterms:W3CDTF">2016-05-30T12:35:00Z</dcterms:modified>
</cp:coreProperties>
</file>